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1C77">
        <w:rPr>
          <w:rFonts w:ascii="Times New Roman" w:hAnsi="Times New Roman" w:cs="Times New Roman"/>
          <w:sz w:val="28"/>
          <w:szCs w:val="28"/>
        </w:rPr>
        <w:t>28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 w:rsidR="00DB1C77">
        <w:rPr>
          <w:rFonts w:ascii="Times New Roman" w:hAnsi="Times New Roman" w:cs="Times New Roman"/>
          <w:sz w:val="28"/>
          <w:szCs w:val="28"/>
        </w:rPr>
        <w:t>дека</w:t>
      </w:r>
      <w:r w:rsidR="00707EF2">
        <w:rPr>
          <w:rFonts w:ascii="Times New Roman" w:hAnsi="Times New Roman" w:cs="Times New Roman"/>
          <w:sz w:val="28"/>
          <w:szCs w:val="28"/>
        </w:rPr>
        <w:t>б</w:t>
      </w:r>
      <w:r w:rsidR="001212CE">
        <w:rPr>
          <w:rFonts w:ascii="Times New Roman" w:hAnsi="Times New Roman" w:cs="Times New Roman"/>
          <w:sz w:val="28"/>
          <w:szCs w:val="28"/>
        </w:rPr>
        <w:t>ря</w:t>
      </w:r>
      <w:r w:rsidR="001A4780">
        <w:rPr>
          <w:rFonts w:ascii="Times New Roman" w:hAnsi="Times New Roman" w:cs="Times New Roman"/>
          <w:sz w:val="28"/>
          <w:szCs w:val="28"/>
        </w:rPr>
        <w:t xml:space="preserve"> 202</w:t>
      </w:r>
      <w:r w:rsidR="00DB1C77">
        <w:rPr>
          <w:rFonts w:ascii="Times New Roman" w:hAnsi="Times New Roman" w:cs="Times New Roman"/>
          <w:sz w:val="28"/>
          <w:szCs w:val="28"/>
        </w:rPr>
        <w:t>3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DB1C77">
        <w:rPr>
          <w:rFonts w:ascii="Times New Roman" w:hAnsi="Times New Roman" w:cs="Times New Roman"/>
          <w:sz w:val="28"/>
          <w:szCs w:val="28"/>
        </w:rPr>
        <w:t xml:space="preserve"> 4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DB1C77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Е.В.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F4" w:rsidRDefault="004A1115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благотворительным фондом «Образ жизни»</w:t>
      </w:r>
      <w:r w:rsidR="001712F4">
        <w:rPr>
          <w:rFonts w:ascii="Times New Roman" w:hAnsi="Times New Roman" w:cs="Times New Roman"/>
          <w:sz w:val="28"/>
          <w:szCs w:val="28"/>
        </w:rPr>
        <w:t>.</w:t>
      </w:r>
    </w:p>
    <w:p w:rsidR="001712F4" w:rsidRPr="003A0053" w:rsidRDefault="001712F4" w:rsidP="001712F4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Н.А. – директор ДДИ</w:t>
      </w:r>
    </w:p>
    <w:p w:rsidR="001E4C8E" w:rsidRDefault="001E4C8E" w:rsidP="004A111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новогодней программы для детей.</w:t>
      </w:r>
    </w:p>
    <w:p w:rsidR="004A1115" w:rsidRPr="004A1115" w:rsidRDefault="004A1115" w:rsidP="004A1115">
      <w:pPr>
        <w:pStyle w:val="a4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 – заместитель директора</w:t>
      </w: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F35FAC" w:rsidRDefault="00F35FAC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209" w:rsidRDefault="004A1115" w:rsidP="004A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1-му вопросу </w:t>
      </w:r>
      <w:r>
        <w:rPr>
          <w:rFonts w:ascii="Times New Roman" w:hAnsi="Times New Roman" w:cs="Times New Roman"/>
          <w:sz w:val="28"/>
          <w:szCs w:val="28"/>
        </w:rPr>
        <w:t xml:space="preserve"> выступила  Буланова Н.А.</w:t>
      </w:r>
      <w:r w:rsidR="000D0209">
        <w:rPr>
          <w:rFonts w:ascii="Times New Roman" w:hAnsi="Times New Roman" w:cs="Times New Roman"/>
          <w:sz w:val="28"/>
          <w:szCs w:val="28"/>
        </w:rPr>
        <w:t xml:space="preserve"> и сообщила, что работают с БФ «Образ жизни» много лет. </w:t>
      </w:r>
      <w:proofErr w:type="gramStart"/>
      <w:r w:rsidR="000D0209">
        <w:rPr>
          <w:rFonts w:ascii="Times New Roman" w:hAnsi="Times New Roman" w:cs="Times New Roman"/>
          <w:sz w:val="28"/>
          <w:szCs w:val="28"/>
        </w:rPr>
        <w:t>Благодаря фонду в детском доме произошли большие изменения: это создание комфортной среды для проживания детей-инвалидов (обустройство санузлов кабинками, установка шкафчиков для полотенец, одежды.</w:t>
      </w:r>
      <w:proofErr w:type="gramEnd"/>
      <w:r w:rsidR="000D0209">
        <w:rPr>
          <w:rFonts w:ascii="Times New Roman" w:hAnsi="Times New Roman" w:cs="Times New Roman"/>
          <w:sz w:val="28"/>
          <w:szCs w:val="28"/>
        </w:rPr>
        <w:t xml:space="preserve"> Открытие ткацкой, гончарной</w:t>
      </w:r>
      <w:r w:rsidR="000D0209" w:rsidRPr="000D0209">
        <w:rPr>
          <w:rFonts w:ascii="Times New Roman" w:hAnsi="Times New Roman" w:cs="Times New Roman"/>
          <w:sz w:val="28"/>
          <w:szCs w:val="28"/>
        </w:rPr>
        <w:t xml:space="preserve"> </w:t>
      </w:r>
      <w:r w:rsidR="000D0209">
        <w:rPr>
          <w:rFonts w:ascii="Times New Roman" w:hAnsi="Times New Roman" w:cs="Times New Roman"/>
          <w:sz w:val="28"/>
          <w:szCs w:val="28"/>
        </w:rPr>
        <w:t>мастерской</w:t>
      </w:r>
      <w:r w:rsidR="000D0209">
        <w:rPr>
          <w:rFonts w:ascii="Times New Roman" w:hAnsi="Times New Roman" w:cs="Times New Roman"/>
          <w:sz w:val="28"/>
          <w:szCs w:val="28"/>
        </w:rPr>
        <w:t xml:space="preserve">, систематическое приобретение товаров для творчества. Активно участвует фонд «Образ жизни» в оздоровлении воспитанников. До пандемии оплачивал путевки сотрудникам, сопровождающим группу детей  на море (Геленджик, Коктебель, Анапа). Оказал большую поддержку в работе по </w:t>
      </w:r>
      <w:r w:rsidR="00DA5E58">
        <w:rPr>
          <w:rFonts w:ascii="Times New Roman" w:hAnsi="Times New Roman" w:cs="Times New Roman"/>
          <w:sz w:val="28"/>
          <w:szCs w:val="28"/>
        </w:rPr>
        <w:t xml:space="preserve">обустройству бассейна (сдвижной павильон над чашей и дренажный колодец).  Приобрел реабилитационное оборудование </w:t>
      </w:r>
      <w:proofErr w:type="spellStart"/>
      <w:r w:rsidR="00DA5E58">
        <w:rPr>
          <w:rFonts w:ascii="Times New Roman" w:hAnsi="Times New Roman" w:cs="Times New Roman"/>
          <w:sz w:val="28"/>
          <w:szCs w:val="28"/>
        </w:rPr>
        <w:t>параподиум</w:t>
      </w:r>
      <w:proofErr w:type="spellEnd"/>
      <w:r w:rsidR="00DA5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E58">
        <w:rPr>
          <w:rFonts w:ascii="Times New Roman" w:hAnsi="Times New Roman" w:cs="Times New Roman"/>
          <w:sz w:val="28"/>
          <w:szCs w:val="28"/>
        </w:rPr>
        <w:t>беговелы</w:t>
      </w:r>
      <w:proofErr w:type="spellEnd"/>
      <w:r w:rsidR="00DA5E58">
        <w:rPr>
          <w:rFonts w:ascii="Times New Roman" w:hAnsi="Times New Roman" w:cs="Times New Roman"/>
          <w:sz w:val="28"/>
          <w:szCs w:val="28"/>
        </w:rPr>
        <w:t xml:space="preserve">, дорожку для </w:t>
      </w:r>
      <w:proofErr w:type="spellStart"/>
      <w:r w:rsidR="00DA5E58">
        <w:rPr>
          <w:rFonts w:ascii="Times New Roman" w:hAnsi="Times New Roman" w:cs="Times New Roman"/>
          <w:sz w:val="28"/>
          <w:szCs w:val="28"/>
        </w:rPr>
        <w:t>беговел</w:t>
      </w:r>
      <w:proofErr w:type="spellEnd"/>
      <w:r w:rsidR="00DA5E58">
        <w:rPr>
          <w:rFonts w:ascii="Times New Roman" w:hAnsi="Times New Roman" w:cs="Times New Roman"/>
          <w:sz w:val="28"/>
          <w:szCs w:val="28"/>
        </w:rPr>
        <w:t xml:space="preserve">, оборудование для </w:t>
      </w:r>
      <w:proofErr w:type="spellStart"/>
      <w:r w:rsidR="00DA5E58"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 w:rsidR="00DA5E58">
        <w:rPr>
          <w:rFonts w:ascii="Times New Roman" w:hAnsi="Times New Roman" w:cs="Times New Roman"/>
          <w:sz w:val="28"/>
          <w:szCs w:val="28"/>
        </w:rPr>
        <w:t xml:space="preserve">, стеллажи с фито лампами для рассады и многое другое. </w:t>
      </w:r>
      <w:r w:rsidR="000D0209">
        <w:rPr>
          <w:rFonts w:ascii="Times New Roman" w:hAnsi="Times New Roman" w:cs="Times New Roman"/>
          <w:sz w:val="28"/>
          <w:szCs w:val="28"/>
        </w:rPr>
        <w:t xml:space="preserve"> </w:t>
      </w:r>
      <w:r w:rsidR="00DA5E58">
        <w:rPr>
          <w:rFonts w:ascii="Times New Roman" w:hAnsi="Times New Roman" w:cs="Times New Roman"/>
          <w:sz w:val="28"/>
          <w:szCs w:val="28"/>
        </w:rPr>
        <w:t xml:space="preserve">Самое главное то, что сотрудники фонда  проводят различные семинары, показывая современные пути развития социальной сферы. Огромная работа проведена БФ «Образ жизни» по созданию </w:t>
      </w:r>
      <w:proofErr w:type="spellStart"/>
      <w:r w:rsidR="00DA5E58">
        <w:rPr>
          <w:rFonts w:ascii="Times New Roman" w:hAnsi="Times New Roman" w:cs="Times New Roman"/>
          <w:sz w:val="28"/>
          <w:szCs w:val="28"/>
        </w:rPr>
        <w:t>стационаро</w:t>
      </w:r>
      <w:proofErr w:type="spellEnd"/>
      <w:r w:rsidR="00DA5E58">
        <w:rPr>
          <w:rFonts w:ascii="Times New Roman" w:hAnsi="Times New Roman" w:cs="Times New Roman"/>
          <w:sz w:val="28"/>
          <w:szCs w:val="28"/>
        </w:rPr>
        <w:t xml:space="preserve"> замещающих технологий «Тренировочная квартира», в которой воспитанники учатся проживать самостоятельно, приобретать максимальную автономию. В этом 2023 году фонд начал строительство спортивного мини-стадиона со специальным покрытием, спортивным оборудованием, трибунами. Это долгожданное и радостное событие для наших ребят. </w:t>
      </w:r>
    </w:p>
    <w:p w:rsidR="001E4C8E" w:rsidRDefault="00DA5E58" w:rsidP="004A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БФ «Образ жизни» активно влияет на работу учреждения. Наши педагоги участвуют в обучающих конференциях, методических фестивалях, онлайн семинарах. По итогам реализации проекта «Тренировочная квартира», </w:t>
      </w:r>
      <w:r>
        <w:rPr>
          <w:rFonts w:ascii="Times New Roman" w:hAnsi="Times New Roman" w:cs="Times New Roman"/>
          <w:sz w:val="28"/>
          <w:szCs w:val="28"/>
        </w:rPr>
        <w:lastRenderedPageBreak/>
        <w:t>выпущена специальная книга рецептов</w:t>
      </w:r>
      <w:r w:rsidR="001E4C8E">
        <w:rPr>
          <w:rFonts w:ascii="Times New Roman" w:hAnsi="Times New Roman" w:cs="Times New Roman"/>
          <w:sz w:val="28"/>
          <w:szCs w:val="28"/>
        </w:rPr>
        <w:t>, которой легко пользоваться нашим воспитанникам при приготовлении различных блюд.</w:t>
      </w:r>
    </w:p>
    <w:p w:rsidR="00DA5E58" w:rsidRDefault="001E4C8E" w:rsidP="004A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считаю,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Е.Б. или по её усмотрению другого сотрудника БФ «Образ жизни», целесообразно пригласить в состав попечительского Совета детского дома. </w:t>
      </w:r>
    </w:p>
    <w:p w:rsidR="000D0209" w:rsidRPr="004A1115" w:rsidRDefault="000D0209" w:rsidP="004A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8E">
        <w:rPr>
          <w:rFonts w:ascii="Times New Roman" w:hAnsi="Times New Roman" w:cs="Times New Roman"/>
          <w:sz w:val="28"/>
          <w:szCs w:val="28"/>
        </w:rPr>
        <w:t xml:space="preserve">поручить администрации детского дома направить </w:t>
      </w:r>
      <w:r w:rsidR="001E4C8E">
        <w:rPr>
          <w:rFonts w:ascii="Times New Roman" w:hAnsi="Times New Roman" w:cs="Times New Roman"/>
          <w:sz w:val="28"/>
          <w:szCs w:val="28"/>
        </w:rPr>
        <w:t xml:space="preserve">Береговой Е.Б. </w:t>
      </w:r>
      <w:r w:rsidR="001E4C8E">
        <w:rPr>
          <w:rFonts w:ascii="Times New Roman" w:hAnsi="Times New Roman" w:cs="Times New Roman"/>
          <w:sz w:val="28"/>
          <w:szCs w:val="28"/>
        </w:rPr>
        <w:t xml:space="preserve">письмо-приглашение к сотрудничеству в качестве члена </w:t>
      </w:r>
      <w:r w:rsidR="004171F5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="001E4C8E">
        <w:rPr>
          <w:rFonts w:ascii="Times New Roman" w:hAnsi="Times New Roman" w:cs="Times New Roman"/>
          <w:sz w:val="28"/>
          <w:szCs w:val="28"/>
        </w:rPr>
        <w:t>детского дома</w:t>
      </w:r>
      <w:r w:rsidR="004171F5">
        <w:rPr>
          <w:rFonts w:ascii="Times New Roman" w:hAnsi="Times New Roman" w:cs="Times New Roman"/>
          <w:sz w:val="28"/>
          <w:szCs w:val="28"/>
        </w:rPr>
        <w:t>.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4C8E" w:rsidRPr="001E4C8E" w:rsidRDefault="001E4C8E" w:rsidP="001E4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C8E" w:rsidRDefault="001E4C8E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4C8E" w:rsidRDefault="001E4C8E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4C8E" w:rsidRDefault="001E4C8E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4C8E" w:rsidRDefault="001E4C8E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1E4C8E">
        <w:rPr>
          <w:rFonts w:ascii="Times New Roman" w:hAnsi="Times New Roman" w:cs="Times New Roman"/>
          <w:sz w:val="28"/>
          <w:szCs w:val="28"/>
        </w:rPr>
        <w:t>Е.В. Жукова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D0209"/>
    <w:rsid w:val="000F6B7F"/>
    <w:rsid w:val="001212CE"/>
    <w:rsid w:val="001712F4"/>
    <w:rsid w:val="001A2241"/>
    <w:rsid w:val="001A4780"/>
    <w:rsid w:val="001E4C8E"/>
    <w:rsid w:val="002E1194"/>
    <w:rsid w:val="002E3202"/>
    <w:rsid w:val="00301768"/>
    <w:rsid w:val="00316723"/>
    <w:rsid w:val="00333239"/>
    <w:rsid w:val="004171F5"/>
    <w:rsid w:val="004762E8"/>
    <w:rsid w:val="00487983"/>
    <w:rsid w:val="004A1115"/>
    <w:rsid w:val="004A5D6D"/>
    <w:rsid w:val="005F5931"/>
    <w:rsid w:val="006533C4"/>
    <w:rsid w:val="006B6F23"/>
    <w:rsid w:val="00707EF2"/>
    <w:rsid w:val="007C24FE"/>
    <w:rsid w:val="007D5484"/>
    <w:rsid w:val="007D6FA2"/>
    <w:rsid w:val="00942686"/>
    <w:rsid w:val="009A367C"/>
    <w:rsid w:val="00A906F8"/>
    <w:rsid w:val="00AD6961"/>
    <w:rsid w:val="00AE65A1"/>
    <w:rsid w:val="00B27225"/>
    <w:rsid w:val="00B61B6D"/>
    <w:rsid w:val="00B677DF"/>
    <w:rsid w:val="00BC385A"/>
    <w:rsid w:val="00BD3A6B"/>
    <w:rsid w:val="00C953CC"/>
    <w:rsid w:val="00D3367C"/>
    <w:rsid w:val="00D73413"/>
    <w:rsid w:val="00DA5E58"/>
    <w:rsid w:val="00DB1C77"/>
    <w:rsid w:val="00DE528D"/>
    <w:rsid w:val="00E136ED"/>
    <w:rsid w:val="00E464D0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D3E3-EDA5-4278-9B71-C2596B4C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20</cp:revision>
  <dcterms:created xsi:type="dcterms:W3CDTF">2015-09-21T10:22:00Z</dcterms:created>
  <dcterms:modified xsi:type="dcterms:W3CDTF">2024-02-09T14:06:00Z</dcterms:modified>
</cp:coreProperties>
</file>