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38D" w:rsidRDefault="008B138D" w:rsidP="00090E4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9341485" cy="6667774"/>
            <wp:effectExtent l="0" t="0" r="0" b="0"/>
            <wp:docPr id="1" name="Рисунок 1" descr="C:\Users\Саенкова\Desktop\01.03.2021\Независимая оценка 2021\Общественный совет\План по устранению недостатков НОК 2021 1 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енкова\Desktop\01.03.2021\Независимая оценка 2021\Общественный совет\План по устранению недостатков НОК 2021 1 л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6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23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627"/>
        <w:gridCol w:w="4961"/>
        <w:gridCol w:w="3119"/>
        <w:gridCol w:w="1843"/>
      </w:tblGrid>
      <w:tr w:rsidR="00090E46" w:rsidRPr="00757F8D" w:rsidTr="002E0A68">
        <w:trPr>
          <w:trHeight w:val="316"/>
        </w:trPr>
        <w:tc>
          <w:tcPr>
            <w:tcW w:w="6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8B13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E46" w:rsidRDefault="00090E46" w:rsidP="002E0A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об учредителе (учредителях) организации социального обслуживания с указанием наименования, места его (их) нахождения, контактных телефонов и адресов электронной почты;</w:t>
            </w:r>
          </w:p>
          <w:p w:rsidR="00090E46" w:rsidRDefault="00090E46" w:rsidP="002E0A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об обжаловании решения, действия или бездействия должностных лиц и специалистов учреждения;</w:t>
            </w:r>
          </w:p>
          <w:p w:rsidR="00090E46" w:rsidRPr="00757F8D" w:rsidRDefault="00090E46" w:rsidP="002E0A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 перечне категорий заявителей.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психоневрологический интернат»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0E46" w:rsidRPr="00757F8D" w:rsidTr="002E0A68">
        <w:trPr>
          <w:trHeight w:val="316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E46" w:rsidRPr="00757F8D" w:rsidRDefault="00090E46" w:rsidP="002E0A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Обновить буклеты об организации социального обслуживания с информацией о предоставляемых услугах.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квартал 2022 года</w:t>
            </w:r>
          </w:p>
        </w:tc>
      </w:tr>
      <w:tr w:rsidR="00090E46" w:rsidRPr="00757F8D" w:rsidTr="002E0A6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4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Наличие на официальном сайте организации (учреждения) информации о дистанционных способах обратной связи и взаимодействия с получателями усл</w:t>
            </w:r>
            <w:bookmarkStart w:id="0" w:name="_GoBack"/>
            <w:bookmarkEnd w:id="0"/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уг и их функционирование: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телефона;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электронной почты;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электронных сервисов (форма для подачи электронного обращения (жалобы, предложения), получение консультации по оказываемым услугам и пр.);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раздела "Часто задаваемые вопросы";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технической возможности выражения получателем услуг мнения о качестве условий оказания услуг организацией (учреждением) (наличие анкеты для опроса граждан или гиперссылки на нее).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сайте учреждения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разместить анкету</w:t>
            </w:r>
            <w:proofErr w:type="gramEnd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опроса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граждан или гиперссылки на нее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«Калужский дом-интернат для престарелых и инвалидов» ГКУ КО «Жиздринский психоневрологический интернат» ГБУ КО «Медынский психоневрологический интернат» ГКУ КО «Калужский областной центр по оказанию помощи лицам без определенного места жительства»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квартал 2022 года</w:t>
            </w:r>
          </w:p>
        </w:tc>
      </w:tr>
      <w:tr w:rsidR="00090E46" w:rsidRPr="00757F8D" w:rsidTr="002E0A68">
        <w:trPr>
          <w:trHeight w:val="293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сайте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учреждения создать раздел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«Часто задаваемые вопросы»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«Калужский областной центр по оказанию помощи лицам без определенного места жительства»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квартал 2022 года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сайте учреждения </w:t>
            </w:r>
            <w:proofErr w:type="gramStart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разместить информацию</w:t>
            </w:r>
            <w:proofErr w:type="gramEnd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 проведении независимой оценки качества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2018 году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(рейтинг, количественные результаты независимой оценки,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социологический отчет,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планы по устранению выявленных недостатков, отчеты о выполнении планов </w:t>
            </w:r>
            <w:r w:rsidRPr="001C6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устранению выявленных недостатков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«Кировский психоневрологический интернат»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квартал 2022 года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сайте учреждения разместить результаты независимой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2021 году (рейтинг, </w:t>
            </w:r>
            <w:r w:rsidRPr="001C6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планы по устранению выявленных недостатков, отчеты о выполнении планов по устранению выявленных недостатков).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 - до 1 марта  2022 года;</w:t>
            </w:r>
          </w:p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отчеты 1 раз в 6 месяцев (до 15 числа месяца, следующего за отчетным периодом)</w:t>
            </w:r>
          </w:p>
        </w:tc>
      </w:tr>
      <w:tr w:rsidR="00090E46" w:rsidRPr="00757F8D" w:rsidTr="002E0A6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II. 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</w:tr>
      <w:tr w:rsidR="00090E46" w:rsidRPr="00757F8D" w:rsidTr="002E0A68">
        <w:trPr>
          <w:trHeight w:val="437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Обеспечение в организации (учреждении) комфортных условий для предоставления услуг: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наличие комфортной зоны отдыха (ожидания), оборудованной соответствующей мебелью;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наличие и понятность навигации внутри организации (учреждения);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питьевой воды;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санитарное состояние помещений организаций;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транспортная доступность (возможность доехать до организации (учреждения) на общественном транспорте, наличие парковки);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доступность записи на получение услуги (по телефону, на официальном сайте организации (учреждения), посредством Единого портала государственных и муниципальных услуг, при личном посещении в регистратуре или у специалиста организации (учреждения) и пр.).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Приобрести и установить кулеры </w:t>
            </w: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с питьевой водой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местах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обще</w:t>
            </w: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го пользования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(холлы)</w:t>
            </w: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ГКУ КО «Калужский областной центр по оказанию помощи лицам без определенного места жительства»</w:t>
            </w:r>
          </w:p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полугодие 2022 года</w:t>
            </w:r>
          </w:p>
        </w:tc>
      </w:tr>
      <w:tr w:rsidR="00090E46" w:rsidRPr="00757F8D" w:rsidTr="002E0A6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III. Показатели, характеризующие доступность услуг для инвалидов</w:t>
            </w:r>
          </w:p>
        </w:tc>
      </w:tr>
      <w:tr w:rsidR="00090E46" w:rsidRPr="00757F8D" w:rsidTr="002E0A68">
        <w:trPr>
          <w:trHeight w:val="1308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4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Оборудование помещений организации (учреждения) и прилегающей к организации (учреждению) территории с учетом доступности для инвалидов: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оборудование входных групп пандусами (подъемными платформами);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наличие выделенных стоянок для автотранспортных средств инвалидов;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 сменных кресел-колясок;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оборудованных для инвалидов санитарно-гигиенических помещений.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0E46" w:rsidRPr="00473C44" w:rsidRDefault="00090E46" w:rsidP="002E0A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Обеспечить </w:t>
            </w:r>
            <w:proofErr w:type="spellStart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травмобезопасное</w:t>
            </w:r>
            <w:proofErr w:type="spellEnd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исполнение завершающих горизонтальных частей поручне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й лестницы, удлиненных на 0,3 м </w:t>
            </w:r>
            <w:r w:rsidRPr="00473C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относительно марша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090E46" w:rsidRDefault="00090E46" w:rsidP="002E0A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90E46" w:rsidRPr="00A7322B" w:rsidRDefault="00090E46" w:rsidP="002E0A6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ГБУ КО «Нагорновский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«Калужский областной центр по оказанию помощи лицам без определенного места жительства»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«Жиздринский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ГБУ КО «Тарусский дом-интернат для престарелых и инвалидов»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2022 - 2023 годы</w:t>
            </w:r>
          </w:p>
        </w:tc>
      </w:tr>
      <w:tr w:rsidR="00090E46" w:rsidRPr="00757F8D" w:rsidTr="002E0A68">
        <w:trPr>
          <w:trHeight w:val="2310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0E46" w:rsidRPr="00473C44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73C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Оборудовать бортики высотой не менее 0,05 м по продольным краям маршей пандусов для предотвращения соскальзывания трости или ноги.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0E46" w:rsidRPr="00473C44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73C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ГБУ КО «Еленский дом-интернат для престарелых и инвалидов», ГБУ КО «Спас-Деменский дом-интернат для престарелых и инвалидов»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90E46" w:rsidRPr="00473C44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73C4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2022 год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E46" w:rsidRPr="00757F8D" w:rsidRDefault="00090E46" w:rsidP="002E0A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Выделить место для стоянки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автотранспорта </w:t>
            </w:r>
            <w:r w:rsidRPr="00BE426C">
              <w:rPr>
                <w:rFonts w:ascii="Times New Roman" w:hAnsi="Times New Roman" w:cs="Times New Roman"/>
                <w:sz w:val="20"/>
                <w:szCs w:val="20"/>
              </w:rPr>
              <w:t>посетителей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вблизи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входа в организацию, но не далее 50 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«Кировский психоневрологический интернат»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9F3">
              <w:rPr>
                <w:rFonts w:ascii="Times New Roman" w:hAnsi="Times New Roman" w:cs="Times New Roman"/>
                <w:sz w:val="20"/>
                <w:szCs w:val="20"/>
              </w:rPr>
              <w:t>2022 - 2023 годы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Установить знак парковки </w:t>
            </w:r>
            <w:r w:rsidRPr="00BE426C">
              <w:rPr>
                <w:rFonts w:ascii="Times New Roman" w:hAnsi="Times New Roman" w:cs="Times New Roman"/>
                <w:sz w:val="20"/>
                <w:szCs w:val="20"/>
              </w:rPr>
              <w:t>автотранспорта для инвалидов</w:t>
            </w:r>
            <w:r w:rsidRPr="00BE42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маркировки на асфальте.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«Жиздринский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«Кировский психоневрологический интернат»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9F3">
              <w:rPr>
                <w:rFonts w:ascii="Times New Roman" w:hAnsi="Times New Roman" w:cs="Times New Roman"/>
                <w:sz w:val="20"/>
                <w:szCs w:val="20"/>
              </w:rPr>
              <w:t>2022 - 2023 годы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Нанести разметку места для стоянки (парковки)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автомобилей для инвалидов. Размер парковочного места 6,0x3,6 м; ширина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боковых подходов к автомобилям инвалидов на креслах-колясках должна быть не менее 2,5 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ГБУ КО «Нагорновский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«Кировский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«Калужский областной центр по оказанию помощи лицам без определенного места жительства»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«Жиздринский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«Еленский дом-интернат для престарелых и инвалидов»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«Спас-Деменский дом-интернат для престарелых и инвалидов»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9F3">
              <w:rPr>
                <w:rFonts w:ascii="Times New Roman" w:hAnsi="Times New Roman" w:cs="Times New Roman"/>
                <w:sz w:val="20"/>
                <w:szCs w:val="20"/>
              </w:rPr>
              <w:t>2022 - 2023 годы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Обеспечить от </w:t>
            </w:r>
            <w:r w:rsidRPr="008D31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места для стоянки (парковки) автомобилей для инвалидов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хотя бы один доступный пешеходный подход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 основным пешеходным коммуникациям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территории учреждения и до входа в учреждение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 том числе для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людей, передвигающихся 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кресло-колясках</w:t>
            </w:r>
            <w:proofErr w:type="gramEnd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«Спас-Деменский дом-интернат для престарелых и инвалидов»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«Кировский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«Жиздринский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«Еленский дом-интернат для престарелых и инвалидов»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t xml:space="preserve"> </w:t>
            </w:r>
            <w:r w:rsidRPr="000820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ГКУ КО «Калужский областной центр по оказанию помощи лицам без определенного места жительства»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9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2022 - 2023 годы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Обеспечить наличие крючков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для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костылей и других принадлежностей в кабине уборных сбоку от унитаза.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ГБУ КО «Нагорновский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«Кировский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«Калужский областной центр по оказанию помощи лицам без определенного места жительства»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«Центр содействия семейному воспитанию имени Попова В.Т.»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«Тарусский дом-интернат для престарелых и инвалидов»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«Еленский дом-интернат для престарелых и инвалидов»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9F3">
              <w:rPr>
                <w:rFonts w:ascii="Times New Roman" w:hAnsi="Times New Roman" w:cs="Times New Roman"/>
                <w:sz w:val="20"/>
                <w:szCs w:val="20"/>
              </w:rPr>
              <w:t xml:space="preserve">2022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E46" w:rsidRPr="00757F8D" w:rsidRDefault="00090E46" w:rsidP="002E0A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Оборудовать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санузел для инвалидов 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кресло-колясках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(предусмотреть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пространство рядом с унитазом шириной не менее 0,8 м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размещения кресла-коляски)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«Жиздринский психоневрологический интернат»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E46" w:rsidRPr="00757F8D" w:rsidRDefault="00090E46" w:rsidP="002E0A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Оборудовать душевую ручным душем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настенными поручнями, обеспечить нескользкое покрытие, отсутствие порогов для подъезда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кресло-коляски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ГБУ КО «Мосальский дом-интернат для престарелых и инвалидов»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Обеспечить возможность проезда в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душевую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кресло-коляске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«Спас-Деменский дом-интернат для престарелых и инвалидов»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«Жиздринский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«Центр содействия семейному воспитанию имени Попова В.Т.»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9F3">
              <w:rPr>
                <w:rFonts w:ascii="Times New Roman" w:hAnsi="Times New Roman" w:cs="Times New Roman"/>
                <w:sz w:val="20"/>
                <w:szCs w:val="20"/>
              </w:rPr>
              <w:t>2022 - 2023 годы</w:t>
            </w:r>
          </w:p>
        </w:tc>
      </w:tr>
      <w:tr w:rsidR="00090E46" w:rsidRPr="00757F8D" w:rsidTr="002E0A68">
        <w:trPr>
          <w:trHeight w:val="1411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Оборудовать душевые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F65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ручным душем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резиновыми ковриками с ребристой поверхностью, переносным или закрепленным на стене складным сиденьем, расположенным на высоте не более 0,48 м от уровня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пола.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Глубина и длина сиденья не менее 0,5 м.</w:t>
            </w:r>
          </w:p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«Спас-Деменский дом-интернат для престарелых и инвалидов»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«Центр содействия семейному воспитанию имени Попова В.Т.»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«Калужский областной центр по оказанию помощи лицам без определенного места жительства»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«Кировский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«Медынский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«Еленский дом-интернат для престарелых и инвалидов»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9F3">
              <w:rPr>
                <w:rFonts w:ascii="Times New Roman" w:hAnsi="Times New Roman" w:cs="Times New Roman"/>
                <w:sz w:val="20"/>
                <w:szCs w:val="20"/>
              </w:rPr>
              <w:t>2022 - 2023 годы</w:t>
            </w:r>
          </w:p>
        </w:tc>
      </w:tr>
      <w:tr w:rsidR="00090E46" w:rsidRPr="00757F8D" w:rsidTr="002E0A68">
        <w:trPr>
          <w:trHeight w:val="1411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Установить в мужских </w:t>
            </w:r>
            <w:proofErr w:type="gramStart"/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туалетах</w:t>
            </w:r>
            <w:proofErr w:type="gramEnd"/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писсуары на высоте от пола не более 0,4 м (или вертикальной формы)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2470D2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«Калужский дом-интернат для престарелых и инвалидов», </w:t>
            </w:r>
          </w:p>
          <w:p w:rsidR="00090E46" w:rsidRPr="002470D2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«Реабилитационный центр для инвалидов «Калужский </w:t>
            </w:r>
            <w:proofErr w:type="gramStart"/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реабилитационное</w:t>
            </w:r>
            <w:proofErr w:type="gramEnd"/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образовательный комплекс», ГБУ КО «Нагорновский психоневрологический интернат», ГБУ КО «Сухиничский дом-интернат для престарелых и инвалидов», </w:t>
            </w:r>
          </w:p>
          <w:p w:rsidR="00090E46" w:rsidRPr="002470D2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«Медынский психоневрологический интернат» ГБУ КО «Мосальский дом-интернат для престарелых и инвалидов», </w:t>
            </w:r>
          </w:p>
          <w:p w:rsidR="00090E46" w:rsidRPr="002470D2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«Ильинский дом-интернат для престарелых и инвалидов»,</w:t>
            </w:r>
          </w:p>
          <w:p w:rsidR="00090E46" w:rsidRPr="002470D2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«Тарусский дом-интернат для престарелых и инвалидов», ГБУ КО «Спас-Деменский дом-интернат для престарелых и инвалидов», </w:t>
            </w:r>
          </w:p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«Еленский дом-интернат для престарелых и инвалидов», </w:t>
            </w:r>
            <w:r w:rsidRPr="002470D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ГКУ КО «Жиздринский психоневрологический интернат», ГБУ КО «Центр содействия семейному воспитанию имени Попова В.Т.»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E759F3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70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2022 - 2023 годы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Оборудовать жилые комнаты и замкнутые пространства (туалетные комнаты) кнопками вызова персонала.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«Еленский дом-интернат для престарелых и инвалидов»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«Кировский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«Калужский областной центр по оказанию помощи лицам без определенного места жительства»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«Центр содействия семейному воспитанию имени Попова В.Т.»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E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«Ильинский дом-интернат для престарелых и инвалидов», </w:t>
            </w:r>
          </w:p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0E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«Спас-Деменский дом-интернат для престарелых и инвалидов»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9F3">
              <w:rPr>
                <w:rFonts w:ascii="Times New Roman" w:hAnsi="Times New Roman" w:cs="Times New Roman"/>
                <w:sz w:val="20"/>
                <w:szCs w:val="20"/>
              </w:rPr>
              <w:t>2022 - 2023 годы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Обеспечить наличие сменных кресел-колясок.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«Центр содействия семейному воспитанию имени Попова В.Т.»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Обеспечить наличие стационарных и откидных опорных поручней, поворотных или откидных сидений.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«Центр содействия семейному воспитанию имени Попова В.Т.»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9F3">
              <w:rPr>
                <w:rFonts w:ascii="Times New Roman" w:hAnsi="Times New Roman" w:cs="Times New Roman"/>
                <w:sz w:val="20"/>
                <w:szCs w:val="20"/>
              </w:rPr>
              <w:t>2022 - 2023 годы</w:t>
            </w:r>
          </w:p>
        </w:tc>
      </w:tr>
      <w:tr w:rsidR="00090E46" w:rsidRPr="00757F8D" w:rsidTr="002E0A6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4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Обеспечение в организации (учреждении) условий доступности, позволяющих инвалидам получать услуги наравне с другими, включая: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дублирование для инвалидов по слуху и зрению звуковой и зрительной информации;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 w:rsidRPr="00757F8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тифлосурдопереводчика</w:t>
            </w:r>
            <w:proofErr w:type="spellEnd"/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 альтернативной версии официального сайта организации (учреждения) для инвалидов по зрению;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помощь, оказываемая работниками организации (учреждения), прошедшими необходимое обучение (инструктирование) по сопровождению инвалидов в помещениях организации (учреждения) и на прилегающей территории;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предоставления услуги в дистанционном режиме или на дому.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42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Обеспечить наличие технических средств информирования, ориентирования и сигнализации, обеспечивающих идентификацию мест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возможность получения услуги (у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становить </w:t>
            </w:r>
            <w:proofErr w:type="spellStart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видеоинформаторы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лиц с нарушением слуха, </w:t>
            </w:r>
            <w:proofErr w:type="spellStart"/>
            <w:r w:rsidRPr="00BE42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аудиоинформатор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proofErr w:type="spellEnd"/>
            <w:r w:rsidRPr="00BE42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 с нарушением зрения, звуковые ориентиры перед входом в туалет, столовый зал, актовый зал, кабинеты для предоставления социальных услуг)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ГКУ КО «Полотняно-Заводской детский дом-интернат для умственно отсталых детей»,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«Кировский психоневрологический интернат», ГКУ КО «Калужский областной центр по оказанию помощи лицам без определенного места жительства»,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ГКУ КО «Жиздринский психоневрологический интернат», </w:t>
            </w: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ГБУ КО «Еленский дом-интернат для престарелых и инвалидов», ГБУ КО «Спас-Деменский дом-интернат для престарелых и инвалидов»,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«Тарусский дом-интернат для престарелых и инвалидов», ГБУ КО «Ильинский дом-интернат для престарелых и инвалидов»,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«Мосальский дом-интернат для престарелых и инвалидов»,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«Сухиничский дом-интернат для престарелых и инвалидов»,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«Нагорновский психоневрологический интернат»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090E46" w:rsidRPr="006571CE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«Калуж</w:t>
            </w:r>
            <w:r w:rsidRPr="005015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 дом-интерн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 для престарелых и инвалидов».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59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2022 - 2023 годы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Установить тактильные ориентиры (тактильные таблички, тактильные указатели, тактильные направляющие и пр.)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ГБУ КО «Тарусский дом-интернат для престарелых и инвалидов»,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ГКУ КО «Калужский областной центр по оказанию помощи лицам без определенного места жительства», </w:t>
            </w:r>
          </w:p>
          <w:p w:rsidR="00090E46" w:rsidRPr="006571CE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«Центр содействия семейному воспитанию имени Попова В.Т.»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Установить информационные таблички перед входами во внутренние помещения, в которых оказываются услуги, с указанием номера и назначения помещения.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6571CE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«Еленский дом-интернат для престарелых и инвалидов», ГБУ КО «Кировский психоневрологический интернат»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Обеспечить наличие тактильно-контрастных напольных указателей перед пандусами.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6571CE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«Центр содействия семейному воспитанию имени Попова В.Т.»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2022 - 2023 годы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Обеспечить наличие визуальных ориентиров на всем пути движения до места оказания услуги для лиц с </w:t>
            </w: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нарушением слуха.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ГБУ КО «Центр содействия семейному воспитанию имени </w:t>
            </w: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Попова В.Т.», </w:t>
            </w:r>
          </w:p>
          <w:p w:rsidR="00090E46" w:rsidRPr="006571CE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ГКУ КО «Калужский областной центр по оказанию помощи лицам без определенного места жительства»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2022 год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Заключить соглашение со сторонней организацией на оказание услуг по </w:t>
            </w:r>
            <w:proofErr w:type="spellStart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сурдопереводу</w:t>
            </w:r>
            <w:proofErr w:type="spellEnd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(онлайн </w:t>
            </w:r>
            <w:proofErr w:type="spellStart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сурдопереводу</w:t>
            </w:r>
            <w:proofErr w:type="spellEnd"/>
            <w:r w:rsidRPr="00757F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 либо принять в штат сотрудника, обученного русскому жестовому языку.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ГКУ КО «Полотняно-Заводской детский дом-интернат для умственно отсталых детей»,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«Кировский психоневрологический интернат», ГКУ КО «Калужский областной центр по оказанию помощи лицам без определенного места жительства»,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ГКУ КО «Жиздринский психоневрологический интернат», ГБУ КО «Еленский дом-интернат для престарелых и инвалидов», ГБУ КО «Спас-Деменский дом-интернат для престарелых и инвалидов»,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«Ильинский дом-интернат для престарелых и инвалидов», 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«Мосальский дом-интернат для престарелых и инвалидов», </w:t>
            </w:r>
          </w:p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ГБУ КО «Сухиничский дом-интернат для престарелых и инвалидов», </w:t>
            </w:r>
          </w:p>
          <w:p w:rsidR="00090E46" w:rsidRPr="006571CE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571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 КО «Калужский дом-интернат для престарелых и инвалидов»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квартал 2022 года</w:t>
            </w:r>
          </w:p>
        </w:tc>
      </w:tr>
      <w:tr w:rsidR="00090E46" w:rsidRPr="00757F8D" w:rsidTr="002E0A68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D24EFA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Показатели, характеризующие доброжелательность и вежливость работников организации</w:t>
            </w:r>
          </w:p>
        </w:tc>
      </w:tr>
      <w:tr w:rsidR="00090E46" w:rsidRPr="00757F8D" w:rsidTr="002E0A6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4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47AA">
              <w:rPr>
                <w:rFonts w:ascii="Times New Roman" w:hAnsi="Times New Roman" w:cs="Times New Roman"/>
                <w:sz w:val="20"/>
                <w:szCs w:val="20"/>
              </w:rPr>
              <w:t xml:space="preserve">Доля получателей услуг, удовлетворенных доброжелательностью, вежливостью работников организации (учреждения), обеспечивающих первичный контакт и информирование получателя услуги ((работники приемного отделения, прочие работники) (в % от общего числа опрошенных </w:t>
            </w:r>
            <w:r w:rsidRPr="000A47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получателей услуг).</w:t>
            </w:r>
            <w:proofErr w:type="gram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Актуализировать локальные акты организаций, устанавливающие порядок приема гражданина в учреждение, включив в него беседу специалиста об условиях проживания в учреждении, знакомством с правилами внутреннего распорядка, распорядком дня, беседу с психологом.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6571CE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квартал 2022 года</w:t>
            </w:r>
          </w:p>
        </w:tc>
      </w:tr>
      <w:tr w:rsidR="00090E46" w:rsidRPr="00757F8D" w:rsidTr="002E0A68"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Оснастить приемно-карантинные отделения телевизорами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6571CE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 организации, имеющие приемно-карантинные отделения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полугодие 2022 года</w:t>
            </w:r>
          </w:p>
        </w:tc>
      </w:tr>
      <w:tr w:rsidR="00090E46" w:rsidRPr="00757F8D" w:rsidTr="002E0A6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4.2. 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47AA">
              <w:rPr>
                <w:rFonts w:ascii="Times New Roman" w:hAnsi="Times New Roman" w:cs="Times New Roman"/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 (учреждения), обеспечивающих непосредственное оказание услуги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757F8D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Обеспечить формирование системы обучения персонала, которая должна стать основой корпоративной этики общения, направленной на повышение компетенций персонала и повышение культуры общения с получателями социальных услуг (разработать планы обучения сотрудников всех категорий, занятых в предоставлении социальных услуг, в том числе в рамках внедрения системы долговременного ухода)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6571CE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Планы разработать</w:t>
            </w:r>
          </w:p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2021 года,</w:t>
            </w:r>
          </w:p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2022 года,</w:t>
            </w:r>
          </w:p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2023 года,</w:t>
            </w:r>
          </w:p>
          <w:p w:rsidR="00090E46" w:rsidRPr="00757F8D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33AF8">
              <w:rPr>
                <w:rFonts w:ascii="Times New Roman" w:hAnsi="Times New Roman" w:cs="Times New Roman"/>
                <w:sz w:val="20"/>
                <w:szCs w:val="20"/>
              </w:rPr>
              <w:t>тчеты 1 раз в 6 месяцев (до 15 числа месяца, следующего за отчетным периодом)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90E46" w:rsidRPr="00757F8D" w:rsidTr="002E0A68">
        <w:tc>
          <w:tcPr>
            <w:tcW w:w="15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133AF8">
              <w:rPr>
                <w:rFonts w:ascii="Times New Roman" w:hAnsi="Times New Roman" w:cs="Times New Roman"/>
                <w:sz w:val="20"/>
                <w:szCs w:val="20"/>
              </w:rPr>
              <w:t>Удовлетворенность условиями оказания услуг</w:t>
            </w:r>
          </w:p>
        </w:tc>
      </w:tr>
      <w:tr w:rsidR="00090E46" w:rsidRPr="00757F8D" w:rsidTr="002E0A6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Pr="000A47AA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3AF8">
              <w:rPr>
                <w:rFonts w:ascii="Times New Roman" w:hAnsi="Times New Roman" w:cs="Times New Roman"/>
                <w:sz w:val="20"/>
                <w:szCs w:val="20"/>
              </w:rPr>
              <w:t>Доля получателей услуг, удовлетворенных в целом условиями оказания услуг в организации (учреждении) (в % от общего числа опрошенных получателей услуг).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Проводить сервировку столов, обеспечить замену металлических тарелок и пластмассовых стаканов на посуду из небьющегося стекла, в том числе для лиц, проживающих в отделениях милосердия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ГБУКО «Кировский психоневрологический интернат»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E46" w:rsidRDefault="00090E46" w:rsidP="002E0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полугодие 2022 года</w:t>
            </w:r>
          </w:p>
        </w:tc>
      </w:tr>
    </w:tbl>
    <w:p w:rsidR="00090E46" w:rsidRPr="00757F8D" w:rsidRDefault="00090E46" w:rsidP="00090E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0E46" w:rsidRPr="00757F8D" w:rsidRDefault="00090E46" w:rsidP="00090E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0E46" w:rsidRPr="00757F8D" w:rsidRDefault="00090E46" w:rsidP="00090E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0E46" w:rsidRPr="00757F8D" w:rsidRDefault="00090E46" w:rsidP="00090E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0E46" w:rsidRPr="00757F8D" w:rsidRDefault="00090E46" w:rsidP="00090E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0E46" w:rsidRPr="00757F8D" w:rsidRDefault="00090E46" w:rsidP="00090E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0E46" w:rsidRPr="00757F8D" w:rsidRDefault="00090E46" w:rsidP="00090E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E51D1" w:rsidRDefault="003E51D1"/>
    <w:sectPr w:rsidR="003E51D1" w:rsidSect="00235974">
      <w:pgSz w:w="16838" w:h="11906" w:orient="landscape"/>
      <w:pgMar w:top="851" w:right="99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E46"/>
    <w:rsid w:val="00090E46"/>
    <w:rsid w:val="003E51D1"/>
    <w:rsid w:val="008B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E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8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E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8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7E235-B04E-4D8B-B40C-13DD37E6D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2320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Выдрина А.Г.</dc:creator>
  <cp:lastModifiedBy>Выдрина А.Г.</cp:lastModifiedBy>
  <cp:revision>2</cp:revision>
  <dcterms:created xsi:type="dcterms:W3CDTF">2021-12-29T06:48:00Z</dcterms:created>
  <dcterms:modified xsi:type="dcterms:W3CDTF">2021-12-29T06:48:00Z</dcterms:modified>
</cp:coreProperties>
</file>