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C" w:rsidRPr="00335751" w:rsidRDefault="008A711C">
      <w:pPr>
        <w:spacing w:line="1" w:lineRule="exact"/>
        <w:rPr>
          <w:rFonts w:ascii="Times New Roman" w:hAnsi="Times New Roman" w:cs="Times New Roman"/>
          <w:sz w:val="32"/>
          <w:szCs w:val="32"/>
        </w:rPr>
      </w:pPr>
    </w:p>
    <w:p w:rsidR="008A711C" w:rsidRPr="00335751" w:rsidRDefault="00AE5460" w:rsidP="001370D3">
      <w:pPr>
        <w:pStyle w:val="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 w:rsidRPr="00335751">
        <w:rPr>
          <w:b/>
          <w:bCs/>
          <w:color w:val="4A4B52"/>
          <w:sz w:val="32"/>
          <w:szCs w:val="32"/>
        </w:rPr>
        <w:t>Правила посещения стационарных организаций социального</w:t>
      </w:r>
      <w:r w:rsidRPr="00335751">
        <w:rPr>
          <w:b/>
          <w:bCs/>
          <w:color w:val="4A4B52"/>
          <w:sz w:val="32"/>
          <w:szCs w:val="32"/>
        </w:rPr>
        <w:br/>
        <w:t>обслуживания в период</w:t>
      </w:r>
      <w:r w:rsidRPr="00335751">
        <w:rPr>
          <w:b/>
          <w:bCs/>
          <w:color w:val="4A4B52"/>
          <w:sz w:val="32"/>
          <w:szCs w:val="32"/>
        </w:rPr>
        <w:br/>
        <w:t xml:space="preserve">пандемии новой </w:t>
      </w:r>
      <w:proofErr w:type="spellStart"/>
      <w:r w:rsidRPr="00335751">
        <w:rPr>
          <w:b/>
          <w:bCs/>
          <w:color w:val="4A4B52"/>
          <w:sz w:val="32"/>
          <w:szCs w:val="32"/>
        </w:rPr>
        <w:t>коронавирусной</w:t>
      </w:r>
      <w:proofErr w:type="spellEnd"/>
      <w:r w:rsidRPr="00335751">
        <w:rPr>
          <w:b/>
          <w:bCs/>
          <w:color w:val="4A4B52"/>
          <w:sz w:val="32"/>
          <w:szCs w:val="32"/>
        </w:rPr>
        <w:t xml:space="preserve"> инфекции</w:t>
      </w:r>
    </w:p>
    <w:p w:rsidR="008A711C" w:rsidRDefault="00335751" w:rsidP="001370D3">
      <w:pPr>
        <w:pStyle w:val="1"/>
        <w:shd w:val="clear" w:color="auto" w:fill="auto"/>
        <w:spacing w:after="300" w:line="276" w:lineRule="auto"/>
        <w:ind w:firstLine="0"/>
        <w:jc w:val="center"/>
      </w:pPr>
      <w:r w:rsidRPr="00335751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31E4112" wp14:editId="0AB308CA">
                <wp:simplePos x="0" y="0"/>
                <wp:positionH relativeFrom="page">
                  <wp:posOffset>254635</wp:posOffset>
                </wp:positionH>
                <wp:positionV relativeFrom="page">
                  <wp:posOffset>1573530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0.05pt;margin-top:123.9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proofErr w:type="spellStart"/>
      <w:r w:rsidR="00AE5460" w:rsidRPr="00335751">
        <w:rPr>
          <w:b/>
          <w:bCs/>
          <w:color w:val="4A4B52"/>
          <w:sz w:val="32"/>
          <w:szCs w:val="32"/>
          <w:lang w:val="en-US" w:eastAsia="en-US" w:bidi="en-US"/>
        </w:rPr>
        <w:t>Covid</w:t>
      </w:r>
      <w:proofErr w:type="spellEnd"/>
      <w:r w:rsidR="00AE5460" w:rsidRPr="00335751">
        <w:rPr>
          <w:b/>
          <w:bCs/>
          <w:color w:val="4A4B52"/>
          <w:lang w:eastAsia="en-US" w:bidi="en-US"/>
        </w:rPr>
        <w:t>-</w:t>
      </w:r>
      <w:r w:rsidR="00AE5460">
        <w:rPr>
          <w:b/>
          <w:bCs/>
          <w:color w:val="4A4B52"/>
        </w:rPr>
        <w:t>19 для родственников граждан, проживающих в данных</w:t>
      </w:r>
      <w:r w:rsidR="00AE5460">
        <w:rPr>
          <w:b/>
          <w:bCs/>
          <w:color w:val="4A4B52"/>
        </w:rPr>
        <w:br/>
        <w:t>организациях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left="580" w:firstLine="20"/>
        <w:jc w:val="both"/>
      </w:pPr>
      <w:r>
        <w:t xml:space="preserve">Настоящие Правила размещаются на информационном стенде учреждения, </w:t>
      </w:r>
      <w:r>
        <w:t>на официальном сайте учреждения.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580"/>
        <w:jc w:val="both"/>
      </w:pPr>
      <w:r>
        <w:t>При планировании визита к гражданину, находящемуся</w:t>
      </w:r>
    </w:p>
    <w:p w:rsidR="008A711C" w:rsidRDefault="00AE5460" w:rsidP="001370D3">
      <w:pPr>
        <w:pStyle w:val="1"/>
        <w:shd w:val="clear" w:color="auto" w:fill="auto"/>
        <w:tabs>
          <w:tab w:val="left" w:leader="underscore" w:pos="5294"/>
        </w:tabs>
        <w:spacing w:line="276" w:lineRule="auto"/>
        <w:ind w:firstLine="0"/>
        <w:jc w:val="both"/>
      </w:pPr>
      <w:r>
        <w:t>в государственной стационарной организации социального обслуживания не позднее, чем за 2 дня до планируемого посещения необходимо позвонить по телефону горячей линии</w:t>
      </w:r>
      <w:r w:rsidR="002667C5">
        <w:t xml:space="preserve"> </w:t>
      </w:r>
      <w:r w:rsidR="002667C5" w:rsidRPr="00DE2736">
        <w:rPr>
          <w:b/>
        </w:rPr>
        <w:t>8-(48434)-3-34-84</w:t>
      </w:r>
      <w:r w:rsidR="002667C5">
        <w:rPr>
          <w:i/>
          <w:iCs/>
        </w:rPr>
        <w:t xml:space="preserve"> </w:t>
      </w:r>
      <w:r>
        <w:t xml:space="preserve"> и согласовать дату визита.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600"/>
        <w:jc w:val="both"/>
      </w:pPr>
      <w:r>
        <w:t>В день посещения перед заходом на территорию учреждения посетитель проверяется на наличие признаков и симптомов ОРВИ, проводится термометрия, обработка рук.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600"/>
        <w:jc w:val="both"/>
      </w:pPr>
      <w:r>
        <w:t>В стационарные организации социального обслуживания не допуск</w:t>
      </w:r>
      <w:r>
        <w:t xml:space="preserve">аются посетители с температурой и признаками респираторного заболевания, имеющие в семье родственников, болеющих ОРВИ или </w:t>
      </w:r>
      <w:bookmarkStart w:id="0" w:name="_GoBack"/>
      <w:bookmarkEnd w:id="0"/>
      <w:proofErr w:type="spellStart"/>
      <w:r>
        <w:t>коронавирусной</w:t>
      </w:r>
      <w:proofErr w:type="spellEnd"/>
      <w:r>
        <w:t xml:space="preserve"> инфекцией, имеющие контакт с больными ОРВИ или болеющими </w:t>
      </w:r>
      <w:proofErr w:type="spellStart"/>
      <w:r>
        <w:t>коронавирусной</w:t>
      </w:r>
      <w:proofErr w:type="spellEnd"/>
      <w:r>
        <w:t xml:space="preserve"> инфекцией, менее 14 дней назад.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600"/>
        <w:jc w:val="both"/>
      </w:pPr>
      <w:r>
        <w:t>Посетители долж</w:t>
      </w:r>
      <w:r>
        <w:t>ны иметь при себе средства индивидуальной защиты (лицевая маска, перчатки), обязательно соблюдать социальную дистанцию (не менее 2 метров).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600"/>
        <w:jc w:val="both"/>
      </w:pPr>
      <w:r>
        <w:t>Встречи с родственниками предпочтительно проводить на территории учреждения (вне помещений). Внутри учреждения для в</w:t>
      </w:r>
      <w:r>
        <w:t>стречи с родственниками выделяется отдельное помещение, в котором необходимо проводить дезинфекцию после каждого посещения.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600"/>
        <w:jc w:val="both"/>
      </w:pPr>
      <w:r>
        <w:t xml:space="preserve">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инфекции среди проживающих стационарных организаций социального обслуживания </w:t>
      </w:r>
      <w:r>
        <w:t>прием посетителей запрещается.</w:t>
      </w:r>
    </w:p>
    <w:p w:rsidR="008A711C" w:rsidRDefault="00AE5460" w:rsidP="001370D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600"/>
        <w:jc w:val="both"/>
      </w:pPr>
      <w:r>
        <w:t xml:space="preserve">Уважаемые посетители! Убедительно просим Вас соблюдать указанные правила с целью недопущения заноса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стационарных организациях социального обслуживания Калужской области.</w:t>
      </w:r>
    </w:p>
    <w:sectPr w:rsidR="008A711C">
      <w:pgSz w:w="12240" w:h="20160"/>
      <w:pgMar w:top="1085" w:right="1200" w:bottom="1085" w:left="1574" w:header="657" w:footer="6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60" w:rsidRDefault="00AE5460">
      <w:r>
        <w:separator/>
      </w:r>
    </w:p>
  </w:endnote>
  <w:endnote w:type="continuationSeparator" w:id="0">
    <w:p w:rsidR="00AE5460" w:rsidRDefault="00A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60" w:rsidRDefault="00AE5460"/>
  </w:footnote>
  <w:footnote w:type="continuationSeparator" w:id="0">
    <w:p w:rsidR="00AE5460" w:rsidRDefault="00AE54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A1C"/>
    <w:multiLevelType w:val="multilevel"/>
    <w:tmpl w:val="F8E29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7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711C"/>
    <w:rsid w:val="001370D3"/>
    <w:rsid w:val="002667C5"/>
    <w:rsid w:val="00335751"/>
    <w:rsid w:val="008A711C"/>
    <w:rsid w:val="00AE5460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97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69697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97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6969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2021-02-18T07:12:00Z</cp:lastPrinted>
  <dcterms:created xsi:type="dcterms:W3CDTF">2021-02-18T07:08:00Z</dcterms:created>
  <dcterms:modified xsi:type="dcterms:W3CDTF">2021-02-18T07:12:00Z</dcterms:modified>
</cp:coreProperties>
</file>